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C11A46">
      <w:pPr>
        <w:jc w:val="left"/>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附件四：       采集码保存的流程</w:t>
      </w:r>
    </w:p>
    <w:p w14:paraId="56F7CFA9">
      <w:pPr>
        <w:jc w:val="left"/>
        <w:rPr>
          <w:rFonts w:hint="eastAsia" w:ascii="宋体" w:hAnsi="宋体" w:eastAsia="宋体" w:cs="宋体"/>
          <w:b/>
          <w:bCs/>
          <w:sz w:val="36"/>
          <w:szCs w:val="36"/>
          <w:lang w:val="en-US" w:eastAsia="zh-CN"/>
        </w:rPr>
      </w:pPr>
      <w:bookmarkStart w:id="0" w:name="_GoBack"/>
      <w:bookmarkEnd w:id="0"/>
    </w:p>
    <w:p w14:paraId="01F349D8">
      <w:pPr>
        <w:numPr>
          <w:ilvl w:val="0"/>
          <w:numId w:val="1"/>
        </w:numPr>
        <w:rPr>
          <w:rFonts w:hint="eastAsia" w:ascii="仿宋_GB2312" w:eastAsia="仿宋_GB2312"/>
          <w:b/>
          <w:bCs/>
          <w:sz w:val="32"/>
          <w:szCs w:val="32"/>
        </w:rPr>
      </w:pPr>
      <w:r>
        <w:rPr>
          <w:rFonts w:hint="eastAsia" w:ascii="仿宋_GB2312" w:eastAsia="仿宋_GB2312"/>
          <w:b/>
          <w:bCs/>
          <w:sz w:val="32"/>
          <w:szCs w:val="32"/>
        </w:rPr>
        <w:t>学信网学信档案（手机端和pc端流程一致）</w:t>
      </w:r>
    </w:p>
    <w:p w14:paraId="08B0987D">
      <w:pPr>
        <w:numPr>
          <w:ilvl w:val="0"/>
          <w:numId w:val="0"/>
        </w:numPr>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学信网地址：</w:t>
      </w:r>
      <w:r>
        <w:rPr>
          <w:rFonts w:hint="eastAsia" w:ascii="仿宋_GB2312" w:eastAsia="仿宋_GB2312"/>
          <w:b/>
          <w:bCs/>
          <w:sz w:val="32"/>
          <w:szCs w:val="32"/>
          <w:lang w:val="en-US" w:eastAsia="zh-CN"/>
        </w:rPr>
        <w:fldChar w:fldCharType="begin"/>
      </w:r>
      <w:r>
        <w:rPr>
          <w:rFonts w:hint="eastAsia" w:ascii="仿宋_GB2312" w:eastAsia="仿宋_GB2312"/>
          <w:b/>
          <w:bCs/>
          <w:sz w:val="32"/>
          <w:szCs w:val="32"/>
          <w:lang w:val="en-US" w:eastAsia="zh-CN"/>
        </w:rPr>
        <w:instrText xml:space="preserve"> HYPERLINK "https://www.chsi.com.cn/" </w:instrText>
      </w:r>
      <w:r>
        <w:rPr>
          <w:rFonts w:hint="eastAsia" w:ascii="仿宋_GB2312" w:eastAsia="仿宋_GB2312"/>
          <w:b/>
          <w:bCs/>
          <w:sz w:val="32"/>
          <w:szCs w:val="32"/>
          <w:lang w:val="en-US" w:eastAsia="zh-CN"/>
        </w:rPr>
        <w:fldChar w:fldCharType="separate"/>
      </w:r>
      <w:r>
        <w:rPr>
          <w:rStyle w:val="6"/>
          <w:rFonts w:hint="eastAsia" w:ascii="仿宋_GB2312" w:eastAsia="仿宋_GB2312"/>
          <w:b/>
          <w:bCs/>
          <w:sz w:val="32"/>
          <w:szCs w:val="32"/>
          <w:lang w:val="en-US" w:eastAsia="zh-CN"/>
        </w:rPr>
        <w:t>https://www.chsi.com.cn/</w:t>
      </w:r>
      <w:r>
        <w:rPr>
          <w:rFonts w:hint="eastAsia" w:ascii="仿宋_GB2312" w:eastAsia="仿宋_GB2312"/>
          <w:b/>
          <w:bCs/>
          <w:sz w:val="32"/>
          <w:szCs w:val="32"/>
          <w:lang w:val="en-US" w:eastAsia="zh-CN"/>
        </w:rPr>
        <w:fldChar w:fldCharType="end"/>
      </w:r>
    </w:p>
    <w:p w14:paraId="7266AE7A">
      <w:pPr>
        <w:rPr>
          <w:rFonts w:hint="eastAsia" w:ascii="仿宋_GB2312" w:eastAsia="仿宋_GB2312"/>
          <w:sz w:val="32"/>
          <w:szCs w:val="32"/>
          <w:lang w:val="en-US" w:eastAsia="zh-CN"/>
        </w:rPr>
      </w:pPr>
      <w:r>
        <w:rPr>
          <w:rFonts w:ascii="仿宋_GB2312" w:eastAsia="仿宋_GB2312"/>
          <w:sz w:val="32"/>
          <w:szCs w:val="32"/>
        </w:rPr>
        <w:t>1.</w:t>
      </w:r>
      <w:r>
        <w:rPr>
          <w:rFonts w:hint="eastAsia" w:ascii="仿宋_GB2312" w:eastAsia="仿宋_GB2312"/>
          <w:sz w:val="32"/>
          <w:szCs w:val="32"/>
        </w:rPr>
        <w:t>登录学信网学信档案</w:t>
      </w:r>
      <w:r>
        <w:rPr>
          <w:rFonts w:hint="eastAsia" w:ascii="仿宋_GB2312" w:eastAsia="仿宋_GB2312"/>
          <w:sz w:val="32"/>
          <w:szCs w:val="32"/>
          <w:lang w:val="en-US" w:eastAsia="zh-CN"/>
        </w:rPr>
        <w:t xml:space="preserve"> </w:t>
      </w:r>
    </w:p>
    <w:p w14:paraId="3F3C7831">
      <w:pPr>
        <w:rPr>
          <w:rFonts w:ascii="仿宋_GB2312" w:eastAsia="仿宋_GB2312"/>
          <w:b/>
          <w:bCs/>
          <w:sz w:val="32"/>
          <w:szCs w:val="32"/>
        </w:rPr>
      </w:pPr>
      <w:r>
        <w:drawing>
          <wp:inline distT="0" distB="0" distL="0" distR="0">
            <wp:extent cx="4381500" cy="3159125"/>
            <wp:effectExtent l="0" t="0" r="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419673" cy="3159125"/>
                    </a:xfrm>
                    <a:prstGeom prst="rect">
                      <a:avLst/>
                    </a:prstGeom>
                  </pic:spPr>
                </pic:pic>
              </a:graphicData>
            </a:graphic>
          </wp:inline>
        </w:drawing>
      </w:r>
    </w:p>
    <w:p w14:paraId="5DE592D0">
      <w:pPr>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查看本人学籍信息</w:t>
      </w:r>
    </w:p>
    <w:p w14:paraId="3B7A0C80">
      <w:r>
        <w:drawing>
          <wp:inline distT="0" distB="0" distL="0" distR="0">
            <wp:extent cx="4733925" cy="2971800"/>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4750390" cy="2982005"/>
                    </a:xfrm>
                    <a:prstGeom prst="rect">
                      <a:avLst/>
                    </a:prstGeom>
                  </pic:spPr>
                </pic:pic>
              </a:graphicData>
            </a:graphic>
          </wp:inline>
        </w:drawing>
      </w:r>
    </w:p>
    <w:p w14:paraId="544F5DCB"/>
    <w:p w14:paraId="38E9D76D">
      <w:pPr>
        <w:rPr>
          <w:rFonts w:ascii="仿宋_GB2312" w:eastAsia="仿宋_GB2312"/>
          <w:sz w:val="32"/>
          <w:szCs w:val="32"/>
        </w:rPr>
      </w:pPr>
      <w:r>
        <w:rPr>
          <w:rFonts w:hint="eastAsia" w:ascii="仿宋_GB2312" w:eastAsia="仿宋_GB2312"/>
          <w:sz w:val="32"/>
          <w:szCs w:val="32"/>
        </w:rPr>
        <w:t>3</w:t>
      </w:r>
      <w:r>
        <w:rPr>
          <w:rFonts w:ascii="仿宋_GB2312" w:eastAsia="仿宋_GB2312"/>
          <w:sz w:val="32"/>
          <w:szCs w:val="32"/>
        </w:rPr>
        <w:t>.</w:t>
      </w:r>
      <w:r>
        <w:rPr>
          <w:rFonts w:hint="eastAsia" w:ascii="仿宋_GB2312" w:eastAsia="仿宋_GB2312"/>
          <w:sz w:val="32"/>
          <w:szCs w:val="32"/>
        </w:rPr>
        <w:t>选择学籍，查看对应采集码</w:t>
      </w:r>
    </w:p>
    <w:p w14:paraId="1C737938">
      <w:pPr>
        <w:rPr>
          <w:rFonts w:hint="eastAsia" w:ascii="仿宋_GB2312" w:eastAsia="仿宋_GB2312"/>
          <w:sz w:val="32"/>
          <w:szCs w:val="32"/>
          <w:lang w:eastAsia="zh-CN"/>
        </w:rPr>
      </w:pPr>
      <w:r>
        <w:rPr>
          <w:rFonts w:hint="eastAsia" w:ascii="仿宋_GB2312" w:eastAsia="仿宋_GB2312"/>
          <w:sz w:val="32"/>
          <w:szCs w:val="32"/>
          <w:lang w:eastAsia="zh-CN"/>
        </w:rPr>
        <w:drawing>
          <wp:inline distT="0" distB="0" distL="114300" distR="114300">
            <wp:extent cx="5268595" cy="3438525"/>
            <wp:effectExtent l="0" t="0" r="8255" b="9525"/>
            <wp:docPr id="3" name="图片 3" descr="16687594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668759430(1)"/>
                    <pic:cNvPicPr>
                      <a:picLocks noChangeAspect="1"/>
                    </pic:cNvPicPr>
                  </pic:nvPicPr>
                  <pic:blipFill>
                    <a:blip r:embed="rId6"/>
                    <a:stretch>
                      <a:fillRect/>
                    </a:stretch>
                  </pic:blipFill>
                  <pic:spPr>
                    <a:xfrm>
                      <a:off x="0" y="0"/>
                      <a:ext cx="5268595" cy="3438525"/>
                    </a:xfrm>
                    <a:prstGeom prst="rect">
                      <a:avLst/>
                    </a:prstGeom>
                  </pic:spPr>
                </pic:pic>
              </a:graphicData>
            </a:graphic>
          </wp:inline>
        </w:drawing>
      </w:r>
    </w:p>
    <w:p w14:paraId="18C57220">
      <w:pPr>
        <w:widowControl/>
        <w:jc w:val="left"/>
        <w:rPr>
          <w:rFonts w:ascii="仿宋_GB2312" w:eastAsia="仿宋_GB2312"/>
          <w:b/>
          <w:bCs/>
          <w:sz w:val="32"/>
          <w:szCs w:val="32"/>
        </w:rPr>
      </w:pPr>
      <w:r>
        <w:rPr>
          <w:rFonts w:ascii="仿宋_GB2312" w:eastAsia="仿宋_GB2312"/>
          <w:b/>
          <w:bCs/>
          <w:sz w:val="32"/>
          <w:szCs w:val="32"/>
        </w:rPr>
        <w:drawing>
          <wp:inline distT="0" distB="0" distL="114300" distR="114300">
            <wp:extent cx="5269865" cy="3402965"/>
            <wp:effectExtent l="0" t="0" r="6985" b="6985"/>
            <wp:docPr id="4" name="图片 4" descr="16687594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68759471(1)"/>
                    <pic:cNvPicPr>
                      <a:picLocks noChangeAspect="1"/>
                    </pic:cNvPicPr>
                  </pic:nvPicPr>
                  <pic:blipFill>
                    <a:blip r:embed="rId7"/>
                    <a:stretch>
                      <a:fillRect/>
                    </a:stretch>
                  </pic:blipFill>
                  <pic:spPr>
                    <a:xfrm>
                      <a:off x="0" y="0"/>
                      <a:ext cx="5269865" cy="3402965"/>
                    </a:xfrm>
                    <a:prstGeom prst="rect">
                      <a:avLst/>
                    </a:prstGeom>
                  </pic:spPr>
                </pic:pic>
              </a:graphicData>
            </a:graphic>
          </wp:inline>
        </w:drawing>
      </w:r>
      <w:r>
        <w:rPr>
          <w:rFonts w:ascii="仿宋_GB2312" w:eastAsia="仿宋_GB2312"/>
          <w:b/>
          <w:bCs/>
          <w:sz w:val="32"/>
          <w:szCs w:val="32"/>
        </w:rPr>
        <w:br w:type="page"/>
      </w:r>
    </w:p>
    <w:p w14:paraId="68FFCF84">
      <w:pPr>
        <w:rPr>
          <w:rFonts w:ascii="仿宋_GB2312" w:eastAsia="仿宋_GB2312"/>
          <w:sz w:val="32"/>
          <w:szCs w:val="32"/>
        </w:rPr>
      </w:pPr>
      <w:r>
        <w:rPr>
          <w:rFonts w:hint="eastAsia" w:ascii="仿宋_GB2312" w:eastAsia="仿宋_GB2312"/>
          <w:b/>
          <w:bCs/>
          <w:sz w:val="32"/>
          <w:szCs w:val="32"/>
        </w:rPr>
        <w:t>二、“学信网”微信公众号</w:t>
      </w:r>
    </w:p>
    <w:p w14:paraId="387C5E8D">
      <w:pPr>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w:t>
      </w:r>
      <w:r>
        <w:rPr>
          <w:rFonts w:hint="eastAsia" w:ascii="仿宋_GB2312" w:eastAsia="仿宋_GB2312"/>
          <w:sz w:val="32"/>
          <w:szCs w:val="32"/>
        </w:rPr>
        <w:t>关注学信网公众号，绑定学信网账号，点击“学信账号”，查看学籍学历信息</w:t>
      </w:r>
    </w:p>
    <w:p w14:paraId="2C2777D6">
      <w:pPr>
        <w:jc w:val="center"/>
        <w:rPr>
          <w:rFonts w:ascii="仿宋_GB2312" w:eastAsia="仿宋_GB2312"/>
          <w:sz w:val="32"/>
          <w:szCs w:val="32"/>
        </w:rPr>
      </w:pPr>
      <w:r>
        <w:drawing>
          <wp:inline distT="0" distB="0" distL="0" distR="0">
            <wp:extent cx="1609090" cy="3482340"/>
            <wp:effectExtent l="0" t="0" r="0" b="381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8"/>
                    <a:stretch>
                      <a:fillRect/>
                    </a:stretch>
                  </pic:blipFill>
                  <pic:spPr>
                    <a:xfrm>
                      <a:off x="0" y="0"/>
                      <a:ext cx="1621126" cy="3508165"/>
                    </a:xfrm>
                    <a:prstGeom prst="rect">
                      <a:avLst/>
                    </a:prstGeom>
                  </pic:spPr>
                </pic:pic>
              </a:graphicData>
            </a:graphic>
          </wp:inline>
        </w:drawing>
      </w:r>
      <w:r>
        <w:rPr>
          <w:rFonts w:hint="eastAsia" w:ascii="仿宋_GB2312" w:eastAsia="仿宋_GB2312"/>
          <w:sz w:val="32"/>
          <w:szCs w:val="32"/>
        </w:rPr>
        <w:t xml:space="preserve"> </w:t>
      </w:r>
      <w:r>
        <w:rPr>
          <w:rFonts w:ascii="仿宋_GB2312" w:eastAsia="仿宋_GB2312"/>
          <w:sz w:val="32"/>
          <w:szCs w:val="32"/>
        </w:rPr>
        <w:t xml:space="preserve">       </w:t>
      </w:r>
      <w:r>
        <w:drawing>
          <wp:inline distT="0" distB="0" distL="0" distR="0">
            <wp:extent cx="1623060" cy="351218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9"/>
                    <a:stretch>
                      <a:fillRect/>
                    </a:stretch>
                  </pic:blipFill>
                  <pic:spPr>
                    <a:xfrm>
                      <a:off x="0" y="0"/>
                      <a:ext cx="1656258" cy="3584194"/>
                    </a:xfrm>
                    <a:prstGeom prst="rect">
                      <a:avLst/>
                    </a:prstGeom>
                  </pic:spPr>
                </pic:pic>
              </a:graphicData>
            </a:graphic>
          </wp:inline>
        </w:drawing>
      </w:r>
    </w:p>
    <w:p w14:paraId="082E34B5">
      <w:pPr>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选择学籍，查看对应采集码</w:t>
      </w:r>
    </w:p>
    <w:p w14:paraId="4BCDE99A">
      <w:pPr>
        <w:jc w:val="center"/>
        <w:rPr>
          <w:rFonts w:hint="eastAsia" w:ascii="仿宋_GB2312" w:eastAsia="仿宋_GB2312"/>
          <w:sz w:val="32"/>
          <w:szCs w:val="32"/>
          <w:lang w:eastAsia="zh-CN"/>
        </w:rPr>
      </w:pPr>
      <w:r>
        <w:rPr>
          <w:rFonts w:hint="eastAsia" w:ascii="仿宋_GB2312" w:eastAsia="仿宋_GB2312"/>
          <w:sz w:val="32"/>
          <w:szCs w:val="32"/>
        </w:rPr>
        <w:drawing>
          <wp:inline distT="0" distB="0" distL="114300" distR="114300">
            <wp:extent cx="1543050" cy="3343275"/>
            <wp:effectExtent l="0" t="0" r="0" b="9525"/>
            <wp:docPr id="11" name="图片 11" descr="微信图片_20221118155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微信图片_20221118155319"/>
                    <pic:cNvPicPr>
                      <a:picLocks noChangeAspect="1"/>
                    </pic:cNvPicPr>
                  </pic:nvPicPr>
                  <pic:blipFill>
                    <a:blip r:embed="rId10"/>
                    <a:stretch>
                      <a:fillRect/>
                    </a:stretch>
                  </pic:blipFill>
                  <pic:spPr>
                    <a:xfrm>
                      <a:off x="0" y="0"/>
                      <a:ext cx="1543050" cy="3343275"/>
                    </a:xfrm>
                    <a:prstGeom prst="rect">
                      <a:avLst/>
                    </a:prstGeom>
                  </pic:spPr>
                </pic:pic>
              </a:graphicData>
            </a:graphic>
          </wp:inline>
        </w:drawing>
      </w:r>
      <w:r>
        <w:rPr>
          <w:rFonts w:hint="eastAsia" w:ascii="仿宋_GB2312" w:eastAsia="仿宋_GB2312"/>
          <w:sz w:val="32"/>
          <w:szCs w:val="32"/>
        </w:rPr>
        <w:t xml:space="preserve"> </w:t>
      </w:r>
      <w:r>
        <w:rPr>
          <w:rFonts w:ascii="仿宋_GB2312" w:eastAsia="仿宋_GB2312"/>
          <w:sz w:val="32"/>
          <w:szCs w:val="32"/>
        </w:rPr>
        <w:t xml:space="preserve">       </w:t>
      </w:r>
      <w:r>
        <w:rPr>
          <w:rFonts w:hint="eastAsia" w:ascii="仿宋_GB2312" w:eastAsia="仿宋_GB2312"/>
          <w:sz w:val="32"/>
          <w:szCs w:val="32"/>
          <w:lang w:eastAsia="zh-CN"/>
        </w:rPr>
        <w:drawing>
          <wp:inline distT="0" distB="0" distL="114300" distR="114300">
            <wp:extent cx="1769110" cy="3417570"/>
            <wp:effectExtent l="0" t="0" r="2540" b="11430"/>
            <wp:docPr id="13" name="图片 13" descr="16687588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668758826(1)"/>
                    <pic:cNvPicPr>
                      <a:picLocks noChangeAspect="1"/>
                    </pic:cNvPicPr>
                  </pic:nvPicPr>
                  <pic:blipFill>
                    <a:blip r:embed="rId11"/>
                    <a:stretch>
                      <a:fillRect/>
                    </a:stretch>
                  </pic:blipFill>
                  <pic:spPr>
                    <a:xfrm>
                      <a:off x="0" y="0"/>
                      <a:ext cx="1769110" cy="3417570"/>
                    </a:xfrm>
                    <a:prstGeom prst="rect">
                      <a:avLst/>
                    </a:prstGeom>
                  </pic:spPr>
                </pic:pic>
              </a:graphicData>
            </a:graphic>
          </wp:inline>
        </w:drawing>
      </w:r>
    </w:p>
    <w:p w14:paraId="17552DCD">
      <w:pPr>
        <w:rPr>
          <w:rFonts w:ascii="仿宋_GB2312" w:eastAsia="仿宋_GB2312"/>
          <w:b/>
          <w:bCs/>
          <w:sz w:val="32"/>
          <w:szCs w:val="32"/>
        </w:rPr>
      </w:pPr>
      <w:r>
        <w:rPr>
          <w:rFonts w:hint="eastAsia" w:ascii="仿宋_GB2312" w:eastAsia="仿宋_GB2312"/>
          <w:b/>
          <w:bCs/>
          <w:sz w:val="32"/>
          <w:szCs w:val="32"/>
        </w:rPr>
        <w:t>三、学信网APP</w:t>
      </w:r>
    </w:p>
    <w:p w14:paraId="3BA07ACD">
      <w:pPr>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w:t>
      </w:r>
      <w:r>
        <w:rPr>
          <w:rFonts w:hint="eastAsia" w:ascii="仿宋_GB2312" w:eastAsia="仿宋_GB2312"/>
          <w:sz w:val="32"/>
          <w:szCs w:val="32"/>
        </w:rPr>
        <w:t>登录学信网APP，点击“学籍查询”，查看学籍学历信息</w:t>
      </w:r>
    </w:p>
    <w:p w14:paraId="7D00CE8D">
      <w:pPr>
        <w:jc w:val="center"/>
        <w:rPr>
          <w:rFonts w:ascii="仿宋_GB2312" w:eastAsia="仿宋_GB2312"/>
          <w:sz w:val="32"/>
          <w:szCs w:val="32"/>
        </w:rPr>
      </w:pPr>
      <w:r>
        <w:drawing>
          <wp:inline distT="0" distB="0" distL="0" distR="0">
            <wp:extent cx="1710690" cy="3703320"/>
            <wp:effectExtent l="0" t="0" r="381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12"/>
                    <a:stretch>
                      <a:fillRect/>
                    </a:stretch>
                  </pic:blipFill>
                  <pic:spPr>
                    <a:xfrm>
                      <a:off x="0" y="0"/>
                      <a:ext cx="1720409" cy="3723020"/>
                    </a:xfrm>
                    <a:prstGeom prst="rect">
                      <a:avLst/>
                    </a:prstGeom>
                  </pic:spPr>
                </pic:pic>
              </a:graphicData>
            </a:graphic>
          </wp:inline>
        </w:drawing>
      </w:r>
      <w:r>
        <w:rPr>
          <w:rFonts w:hint="eastAsia" w:ascii="仿宋_GB2312" w:eastAsia="仿宋_GB2312"/>
          <w:sz w:val="32"/>
          <w:szCs w:val="32"/>
        </w:rPr>
        <w:t xml:space="preserve"> </w:t>
      </w:r>
      <w:r>
        <w:rPr>
          <w:rFonts w:ascii="仿宋_GB2312" w:eastAsia="仿宋_GB2312"/>
          <w:sz w:val="32"/>
          <w:szCs w:val="32"/>
        </w:rPr>
        <w:t xml:space="preserve">       </w:t>
      </w:r>
      <w:r>
        <w:drawing>
          <wp:inline distT="0" distB="0" distL="0" distR="0">
            <wp:extent cx="1729740" cy="3742690"/>
            <wp:effectExtent l="0" t="0" r="381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9"/>
                    <a:stretch>
                      <a:fillRect/>
                    </a:stretch>
                  </pic:blipFill>
                  <pic:spPr>
                    <a:xfrm>
                      <a:off x="0" y="0"/>
                      <a:ext cx="1772338" cy="3835395"/>
                    </a:xfrm>
                    <a:prstGeom prst="rect">
                      <a:avLst/>
                    </a:prstGeom>
                  </pic:spPr>
                </pic:pic>
              </a:graphicData>
            </a:graphic>
          </wp:inline>
        </w:drawing>
      </w:r>
    </w:p>
    <w:p w14:paraId="4F37240B">
      <w:pPr>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w:t>
      </w:r>
      <w:r>
        <w:rPr>
          <w:rFonts w:hint="eastAsia" w:ascii="仿宋_GB2312" w:eastAsia="仿宋_GB2312"/>
          <w:sz w:val="32"/>
          <w:szCs w:val="32"/>
        </w:rPr>
        <w:t>选择学籍，查看对应采集码</w:t>
      </w:r>
    </w:p>
    <w:p w14:paraId="565F244C">
      <w:pPr>
        <w:jc w:val="both"/>
        <w:rPr>
          <w:rFonts w:hint="eastAsia" w:ascii="仿宋_GB2312" w:eastAsia="仿宋_GB2312"/>
          <w:sz w:val="32"/>
          <w:szCs w:val="32"/>
          <w:lang w:eastAsia="zh-CN"/>
        </w:rPr>
      </w:pPr>
      <w:r>
        <w:rPr>
          <w:rFonts w:hint="eastAsia" w:ascii="仿宋_GB2312" w:eastAsia="仿宋_GB2312"/>
          <w:sz w:val="32"/>
          <w:szCs w:val="32"/>
          <w:lang w:val="en-US" w:eastAsia="zh-CN"/>
        </w:rPr>
        <w:t xml:space="preserve">     </w:t>
      </w:r>
      <w:r>
        <w:rPr>
          <w:rFonts w:hint="eastAsia" w:ascii="仿宋_GB2312" w:eastAsia="仿宋_GB2312"/>
          <w:sz w:val="32"/>
          <w:szCs w:val="32"/>
        </w:rPr>
        <w:drawing>
          <wp:inline distT="0" distB="0" distL="114300" distR="114300">
            <wp:extent cx="1728470" cy="3639820"/>
            <wp:effectExtent l="0" t="0" r="5080" b="17780"/>
            <wp:docPr id="5" name="图片 5" descr="16687595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668759546(1)"/>
                    <pic:cNvPicPr>
                      <a:picLocks noChangeAspect="1"/>
                    </pic:cNvPicPr>
                  </pic:nvPicPr>
                  <pic:blipFill>
                    <a:blip r:embed="rId13"/>
                    <a:stretch>
                      <a:fillRect/>
                    </a:stretch>
                  </pic:blipFill>
                  <pic:spPr>
                    <a:xfrm>
                      <a:off x="0" y="0"/>
                      <a:ext cx="1728470" cy="3639820"/>
                    </a:xfrm>
                    <a:prstGeom prst="rect">
                      <a:avLst/>
                    </a:prstGeom>
                  </pic:spPr>
                </pic:pic>
              </a:graphicData>
            </a:graphic>
          </wp:inline>
        </w:drawing>
      </w:r>
      <w:r>
        <w:rPr>
          <w:rFonts w:hint="eastAsia" w:ascii="仿宋_GB2312" w:eastAsia="仿宋_GB2312"/>
          <w:sz w:val="32"/>
          <w:szCs w:val="32"/>
        </w:rPr>
        <w:t xml:space="preserve"> </w:t>
      </w:r>
      <w:r>
        <w:rPr>
          <w:rFonts w:ascii="仿宋_GB2312" w:eastAsia="仿宋_GB2312"/>
          <w:sz w:val="32"/>
          <w:szCs w:val="32"/>
        </w:rPr>
        <w:t xml:space="preserve">       </w:t>
      </w:r>
      <w:r>
        <w:rPr>
          <w:rFonts w:hint="eastAsia" w:ascii="仿宋_GB2312" w:eastAsia="仿宋_GB2312"/>
          <w:sz w:val="32"/>
          <w:szCs w:val="32"/>
          <w:lang w:eastAsia="zh-CN"/>
        </w:rPr>
        <w:drawing>
          <wp:inline distT="0" distB="0" distL="114300" distR="114300">
            <wp:extent cx="1658620" cy="3581400"/>
            <wp:effectExtent l="0" t="0" r="17780" b="0"/>
            <wp:docPr id="7" name="图片 7" descr="16687596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668759611(1)"/>
                    <pic:cNvPicPr>
                      <a:picLocks noChangeAspect="1"/>
                    </pic:cNvPicPr>
                  </pic:nvPicPr>
                  <pic:blipFill>
                    <a:blip r:embed="rId14"/>
                    <a:stretch>
                      <a:fillRect/>
                    </a:stretch>
                  </pic:blipFill>
                  <pic:spPr>
                    <a:xfrm>
                      <a:off x="0" y="0"/>
                      <a:ext cx="1658620" cy="3581400"/>
                    </a:xfrm>
                    <a:prstGeom prst="rect">
                      <a:avLst/>
                    </a:prstGeom>
                  </pic:spPr>
                </pic:pic>
              </a:graphicData>
            </a:graphic>
          </wp:inline>
        </w:drawing>
      </w:r>
    </w:p>
    <w:p w14:paraId="7DFB412C">
      <w:pPr>
        <w:numPr>
          <w:ilvl w:val="0"/>
          <w:numId w:val="0"/>
        </w:numPr>
        <w:rPr>
          <w:rFonts w:hint="default" w:ascii="仿宋_GB2312" w:eastAsia="仿宋_GB2312"/>
          <w:b/>
          <w:bCs/>
          <w:sz w:val="32"/>
          <w:szCs w:val="32"/>
          <w:lang w:val="en-US" w:eastAsia="zh-CN"/>
        </w:rPr>
      </w:pPr>
      <w:r>
        <w:rPr>
          <w:rFonts w:hint="eastAsia" w:ascii="仿宋_GB2312" w:eastAsia="仿宋_GB2312"/>
          <w:b/>
          <w:bCs/>
          <w:sz w:val="32"/>
          <w:szCs w:val="32"/>
          <w:lang w:val="en-US" w:eastAsia="zh-CN"/>
        </w:rPr>
        <w:t>注意：部分涉及到转专业或学籍异动的学生信息如显示专业信息与目前情况不一致的，可以先提取采集码，学籍信息将在后续审核中修复，不影响此次采集工作。</w:t>
      </w:r>
    </w:p>
    <w:p w14:paraId="39AAE427">
      <w:pPr>
        <w:jc w:val="both"/>
        <w:rPr>
          <w:rFonts w:hint="eastAsia" w:ascii="仿宋_GB2312" w:eastAsia="仿宋_GB2312"/>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195A76"/>
    <w:multiLevelType w:val="singleLevel"/>
    <w:tmpl w:val="B7195A7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M0ZjQxYTBjOWQwMWJjMjJjYmFkZDA0M2Y5Y2NjNDAifQ=="/>
  </w:docVars>
  <w:rsids>
    <w:rsidRoot w:val="001407C9"/>
    <w:rsid w:val="00036441"/>
    <w:rsid w:val="00042DD4"/>
    <w:rsid w:val="001407C9"/>
    <w:rsid w:val="0018146E"/>
    <w:rsid w:val="001C7B5D"/>
    <w:rsid w:val="0021049B"/>
    <w:rsid w:val="002504C2"/>
    <w:rsid w:val="003E33C9"/>
    <w:rsid w:val="004936E3"/>
    <w:rsid w:val="004B111C"/>
    <w:rsid w:val="004B4CFB"/>
    <w:rsid w:val="00535002"/>
    <w:rsid w:val="005E7377"/>
    <w:rsid w:val="005F1B11"/>
    <w:rsid w:val="006E26FA"/>
    <w:rsid w:val="007213FA"/>
    <w:rsid w:val="00735607"/>
    <w:rsid w:val="00751EF3"/>
    <w:rsid w:val="00784667"/>
    <w:rsid w:val="009634F7"/>
    <w:rsid w:val="00A11113"/>
    <w:rsid w:val="00A229F1"/>
    <w:rsid w:val="00A80BB8"/>
    <w:rsid w:val="00B0440D"/>
    <w:rsid w:val="00C43863"/>
    <w:rsid w:val="00C828BE"/>
    <w:rsid w:val="00D31FEC"/>
    <w:rsid w:val="00D419AD"/>
    <w:rsid w:val="00E01C22"/>
    <w:rsid w:val="00FA094F"/>
    <w:rsid w:val="53ED161E"/>
    <w:rsid w:val="6DE11ABA"/>
    <w:rsid w:val="6F8B33A9"/>
    <w:rsid w:val="6FDF2B18"/>
    <w:rsid w:val="78EF2E45"/>
    <w:rsid w:val="79782B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semiHidden/>
    <w:unhideWhenUsed/>
    <w:qFormat/>
    <w:uiPriority w:val="99"/>
    <w:rPr>
      <w:color w:val="0000FF"/>
      <w:u w:val="single"/>
    </w:rPr>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253</Words>
  <Characters>292</Characters>
  <Lines>1</Lines>
  <Paragraphs>1</Paragraphs>
  <TotalTime>1</TotalTime>
  <ScaleCrop>false</ScaleCrop>
  <LinksUpToDate>false</LinksUpToDate>
  <CharactersWithSpaces>337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2022-07-15T07:22:00Z</dcterms:created>
  <dc:creator>jiao qihang</dc:creator>
  <cp:lastModifiedBy>佳美</cp:lastModifiedBy>
  <dcterms:modified xsi:type="dcterms:W3CDTF">2024-10-08T05:54:23Z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3735102448CA45C4935940FE686169D3</vt:lpwstr>
  </property>
</Properties>
</file>